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AAD" w:rsidRDefault="00250AD2" w:rsidP="007E0AAD">
      <w:pPr>
        <w:jc w:val="center"/>
        <w:rPr>
          <w:rFonts w:ascii="Verdana" w:hAnsi="Verdana"/>
          <w:spacing w:val="16"/>
          <w:sz w:val="32"/>
          <w:szCs w:val="32"/>
          <w:u w:val="singl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6.05pt;margin-top:-16.8pt;width:222.9pt;height:71.75pt;z-index:251658240">
            <v:imagedata r:id="rId4" o:title=""/>
          </v:shape>
          <o:OLEObject Type="Embed" ProgID="MSPhotoEd.3" ShapeID="_x0000_s1026" DrawAspect="Content" ObjectID="_1445923159" r:id="rId5"/>
        </w:object>
      </w:r>
    </w:p>
    <w:p w:rsidR="007E0AAD" w:rsidRDefault="007E0AAD" w:rsidP="007E0AAD">
      <w:pPr>
        <w:spacing w:after="0" w:line="240" w:lineRule="auto"/>
        <w:jc w:val="center"/>
        <w:rPr>
          <w:rFonts w:ascii="Verdana" w:hAnsi="Verdana"/>
          <w:spacing w:val="16"/>
          <w:sz w:val="32"/>
          <w:szCs w:val="32"/>
          <w:u w:val="single"/>
        </w:rPr>
      </w:pPr>
    </w:p>
    <w:p w:rsidR="009C6BA3" w:rsidRDefault="009C6BA3" w:rsidP="002F684A">
      <w:pPr>
        <w:spacing w:after="0" w:line="240" w:lineRule="auto"/>
        <w:rPr>
          <w:rFonts w:ascii="Verdana" w:hAnsi="Verdana"/>
          <w:spacing w:val="16"/>
          <w:sz w:val="32"/>
          <w:szCs w:val="32"/>
          <w:u w:val="single"/>
        </w:rPr>
      </w:pPr>
    </w:p>
    <w:p w:rsidR="007E0AAD" w:rsidRDefault="00EE7AB1" w:rsidP="007E0AAD">
      <w:pPr>
        <w:spacing w:after="0" w:line="240" w:lineRule="auto"/>
        <w:jc w:val="center"/>
        <w:rPr>
          <w:rFonts w:ascii="Verdana" w:hAnsi="Verdana"/>
          <w:spacing w:val="16"/>
          <w:sz w:val="32"/>
          <w:szCs w:val="32"/>
          <w:u w:val="single"/>
        </w:rPr>
      </w:pPr>
      <w:r>
        <w:rPr>
          <w:rFonts w:ascii="Verdana" w:hAnsi="Verdana"/>
          <w:spacing w:val="16"/>
          <w:sz w:val="32"/>
          <w:szCs w:val="32"/>
          <w:u w:val="single"/>
        </w:rPr>
        <w:t>COMUNICAZIONE</w:t>
      </w:r>
    </w:p>
    <w:p w:rsidR="009D5941" w:rsidRPr="002F684A" w:rsidRDefault="009D5941" w:rsidP="00EB3F9E">
      <w:pPr>
        <w:spacing w:after="0" w:line="240" w:lineRule="auto"/>
        <w:rPr>
          <w:rFonts w:ascii="Verdana" w:hAnsi="Verdana"/>
          <w:spacing w:val="16"/>
          <w:sz w:val="24"/>
          <w:szCs w:val="24"/>
          <w:u w:val="single"/>
        </w:rPr>
      </w:pPr>
    </w:p>
    <w:p w:rsidR="007E0AAD" w:rsidRDefault="007E0AAD" w:rsidP="007E0AAD">
      <w:pPr>
        <w:spacing w:after="0" w:line="240" w:lineRule="auto"/>
        <w:jc w:val="center"/>
        <w:rPr>
          <w:rFonts w:ascii="Verdana" w:hAnsi="Verdana"/>
          <w:b/>
          <w:sz w:val="32"/>
          <w:szCs w:val="32"/>
        </w:rPr>
      </w:pPr>
      <w:r>
        <w:rPr>
          <w:rFonts w:ascii="Verdana" w:hAnsi="Verdana"/>
          <w:b/>
          <w:sz w:val="32"/>
          <w:szCs w:val="32"/>
        </w:rPr>
        <w:t>CORSO</w:t>
      </w:r>
    </w:p>
    <w:p w:rsidR="00436A76" w:rsidRPr="00436A76" w:rsidRDefault="00436A76" w:rsidP="007E0AAD">
      <w:pPr>
        <w:spacing w:after="0" w:line="240" w:lineRule="auto"/>
        <w:jc w:val="center"/>
        <w:rPr>
          <w:rFonts w:ascii="Verdana" w:hAnsi="Verdana"/>
          <w:b/>
          <w:sz w:val="20"/>
          <w:szCs w:val="20"/>
        </w:rPr>
      </w:pPr>
    </w:p>
    <w:p w:rsidR="007E0AAD" w:rsidRDefault="007E0AAD" w:rsidP="007E0AAD">
      <w:pPr>
        <w:spacing w:after="0" w:line="240" w:lineRule="auto"/>
        <w:jc w:val="center"/>
        <w:rPr>
          <w:rFonts w:ascii="Verdana" w:hAnsi="Verdana"/>
          <w:b/>
          <w:sz w:val="32"/>
          <w:szCs w:val="32"/>
        </w:rPr>
      </w:pPr>
      <w:r>
        <w:rPr>
          <w:rFonts w:ascii="Verdana" w:hAnsi="Verdana"/>
          <w:b/>
          <w:sz w:val="32"/>
          <w:szCs w:val="32"/>
        </w:rPr>
        <w:t>“ADDETTO BUSTE PAGA E CONTRIBUTI”</w:t>
      </w:r>
    </w:p>
    <w:p w:rsidR="009D5941" w:rsidRDefault="009D5941" w:rsidP="007E0AAD">
      <w:pPr>
        <w:spacing w:after="0" w:line="240" w:lineRule="auto"/>
        <w:jc w:val="center"/>
        <w:rPr>
          <w:rFonts w:ascii="Verdana" w:hAnsi="Verdana"/>
          <w:b/>
          <w:i/>
          <w:sz w:val="28"/>
          <w:szCs w:val="28"/>
        </w:rPr>
      </w:pPr>
    </w:p>
    <w:p w:rsidR="00EB3F9E" w:rsidRDefault="00EB3F9E" w:rsidP="007E0AAD">
      <w:pPr>
        <w:spacing w:after="0" w:line="240" w:lineRule="auto"/>
        <w:jc w:val="center"/>
        <w:rPr>
          <w:rFonts w:ascii="Verdana" w:hAnsi="Verdana"/>
          <w:b/>
          <w:i/>
          <w:sz w:val="28"/>
          <w:szCs w:val="28"/>
        </w:rPr>
      </w:pPr>
      <w:bookmarkStart w:id="0" w:name="_GoBack"/>
      <w:r>
        <w:rPr>
          <w:rFonts w:ascii="Verdana" w:hAnsi="Verdana"/>
          <w:b/>
          <w:i/>
          <w:sz w:val="28"/>
          <w:szCs w:val="28"/>
        </w:rPr>
        <w:t>Un corso specifico per lavo</w:t>
      </w:r>
      <w:r w:rsidR="004B6A97">
        <w:rPr>
          <w:rFonts w:ascii="Verdana" w:hAnsi="Verdana"/>
          <w:b/>
          <w:i/>
          <w:sz w:val="28"/>
          <w:szCs w:val="28"/>
        </w:rPr>
        <w:t>r</w:t>
      </w:r>
      <w:r>
        <w:rPr>
          <w:rFonts w:ascii="Verdana" w:hAnsi="Verdana"/>
          <w:b/>
          <w:i/>
          <w:sz w:val="28"/>
          <w:szCs w:val="28"/>
        </w:rPr>
        <w:t>are negli studi di consulenza del lavoro e n</w:t>
      </w:r>
      <w:r w:rsidR="008D2F3C">
        <w:rPr>
          <w:rFonts w:ascii="Verdana" w:hAnsi="Verdana"/>
          <w:b/>
          <w:i/>
          <w:sz w:val="28"/>
          <w:szCs w:val="28"/>
        </w:rPr>
        <w:t>el settore</w:t>
      </w:r>
      <w:r>
        <w:rPr>
          <w:rFonts w:ascii="Verdana" w:hAnsi="Verdana"/>
          <w:b/>
          <w:i/>
          <w:sz w:val="28"/>
          <w:szCs w:val="28"/>
        </w:rPr>
        <w:t xml:space="preserve"> amministrativo – contabile </w:t>
      </w:r>
    </w:p>
    <w:bookmarkEnd w:id="0"/>
    <w:p w:rsidR="007E0AAD" w:rsidRPr="000F0A92" w:rsidRDefault="007E0AAD" w:rsidP="007E0AAD">
      <w:pPr>
        <w:spacing w:after="0" w:line="240" w:lineRule="auto"/>
        <w:jc w:val="center"/>
        <w:rPr>
          <w:rFonts w:ascii="Verdana" w:hAnsi="Verdana"/>
          <w:sz w:val="28"/>
          <w:szCs w:val="28"/>
        </w:rPr>
      </w:pPr>
      <w:r w:rsidRPr="005C157A">
        <w:rPr>
          <w:rFonts w:ascii="Verdana" w:hAnsi="Verdana"/>
          <w:b/>
          <w:i/>
          <w:sz w:val="28"/>
          <w:szCs w:val="28"/>
        </w:rPr>
        <w:t xml:space="preserve">  </w:t>
      </w:r>
    </w:p>
    <w:p w:rsidR="006E322F" w:rsidRDefault="002F684A" w:rsidP="009C6BA3">
      <w:pPr>
        <w:spacing w:after="0" w:line="240" w:lineRule="auto"/>
        <w:ind w:right="-1"/>
        <w:jc w:val="both"/>
        <w:rPr>
          <w:rFonts w:ascii="Times New Roman" w:hAnsi="Times New Roman"/>
          <w:sz w:val="26"/>
          <w:szCs w:val="26"/>
        </w:rPr>
      </w:pPr>
      <w:r>
        <w:rPr>
          <w:rFonts w:ascii="Verdana" w:hAnsi="Verdana"/>
          <w:sz w:val="24"/>
          <w:szCs w:val="24"/>
        </w:rPr>
        <w:t>Partirà a breve il</w:t>
      </w:r>
      <w:r w:rsidR="00F61BC7" w:rsidRPr="00F61BC7">
        <w:rPr>
          <w:rFonts w:ascii="Verdana" w:hAnsi="Verdana"/>
          <w:sz w:val="24"/>
          <w:szCs w:val="24"/>
        </w:rPr>
        <w:t xml:space="preserve"> nuovo corso di formazione organizzato dal </w:t>
      </w:r>
      <w:r w:rsidR="00F61BC7" w:rsidRPr="006E322F">
        <w:rPr>
          <w:rFonts w:ascii="Verdana" w:hAnsi="Verdana"/>
          <w:b/>
          <w:sz w:val="24"/>
          <w:szCs w:val="24"/>
        </w:rPr>
        <w:t>CAT Confcommercio Lecce</w:t>
      </w:r>
      <w:r w:rsidR="00F61BC7">
        <w:rPr>
          <w:rFonts w:ascii="Verdana" w:hAnsi="Verdana"/>
          <w:sz w:val="24"/>
          <w:szCs w:val="24"/>
        </w:rPr>
        <w:t xml:space="preserve"> e </w:t>
      </w:r>
      <w:r w:rsidR="00F61BC7" w:rsidRPr="006E322F">
        <w:rPr>
          <w:rFonts w:ascii="Verdana" w:hAnsi="Verdana"/>
          <w:b/>
          <w:sz w:val="24"/>
          <w:szCs w:val="24"/>
        </w:rPr>
        <w:t>riconosciuto dalla Provincia di Lecce</w:t>
      </w:r>
      <w:r w:rsidR="00F61BC7">
        <w:rPr>
          <w:rFonts w:ascii="Verdana" w:hAnsi="Verdana"/>
          <w:sz w:val="24"/>
          <w:szCs w:val="24"/>
        </w:rPr>
        <w:t xml:space="preserve"> </w:t>
      </w:r>
      <w:r w:rsidR="00F61BC7" w:rsidRPr="0044645C">
        <w:rPr>
          <w:rFonts w:ascii="Verdana" w:hAnsi="Verdana"/>
          <w:sz w:val="24"/>
          <w:szCs w:val="24"/>
        </w:rPr>
        <w:t>(ai sensi</w:t>
      </w:r>
      <w:r w:rsidR="006E322F" w:rsidRPr="0044645C">
        <w:rPr>
          <w:rFonts w:ascii="Verdana" w:hAnsi="Verdana"/>
          <w:sz w:val="24"/>
          <w:szCs w:val="24"/>
        </w:rPr>
        <w:t xml:space="preserve"> dell’art. 8</w:t>
      </w:r>
      <w:r w:rsidR="0044645C" w:rsidRPr="0044645C">
        <w:rPr>
          <w:rFonts w:ascii="Verdana" w:hAnsi="Verdana"/>
          <w:sz w:val="24"/>
          <w:szCs w:val="24"/>
        </w:rPr>
        <w:t xml:space="preserve"> co.2 della L.R. n. 15 del 07/08/2002</w:t>
      </w:r>
      <w:r w:rsidR="006E322F" w:rsidRPr="0044645C">
        <w:rPr>
          <w:rFonts w:ascii="Verdana" w:hAnsi="Verdana"/>
          <w:sz w:val="24"/>
          <w:szCs w:val="24"/>
        </w:rPr>
        <w:t xml:space="preserve"> con D.D. n. 570 del 18.03.2013).</w:t>
      </w:r>
    </w:p>
    <w:p w:rsidR="00F61BC7" w:rsidRDefault="00F61BC7" w:rsidP="00F61BC7">
      <w:pPr>
        <w:spacing w:after="0" w:line="240" w:lineRule="auto"/>
        <w:jc w:val="both"/>
        <w:rPr>
          <w:rFonts w:ascii="Verdana" w:hAnsi="Verdana"/>
          <w:sz w:val="24"/>
          <w:szCs w:val="24"/>
        </w:rPr>
      </w:pPr>
    </w:p>
    <w:p w:rsidR="00052D12" w:rsidRDefault="00052D12" w:rsidP="00052D12">
      <w:pPr>
        <w:spacing w:after="0" w:line="240" w:lineRule="auto"/>
        <w:jc w:val="both"/>
        <w:rPr>
          <w:rFonts w:ascii="Verdana" w:hAnsi="Verdana"/>
          <w:sz w:val="24"/>
          <w:szCs w:val="24"/>
        </w:rPr>
      </w:pPr>
      <w:r>
        <w:rPr>
          <w:rFonts w:ascii="Verdana" w:hAnsi="Verdana"/>
          <w:sz w:val="24"/>
          <w:szCs w:val="24"/>
        </w:rPr>
        <w:t xml:space="preserve">Il corso, riservato a </w:t>
      </w:r>
      <w:r w:rsidRPr="002623A0">
        <w:rPr>
          <w:rFonts w:ascii="Verdana" w:hAnsi="Verdana"/>
          <w:b/>
          <w:sz w:val="24"/>
          <w:szCs w:val="24"/>
        </w:rPr>
        <w:t>18 partecipanti</w:t>
      </w:r>
      <w:r w:rsidR="0044245E">
        <w:rPr>
          <w:rFonts w:ascii="Verdana" w:hAnsi="Verdana"/>
          <w:b/>
          <w:sz w:val="24"/>
          <w:szCs w:val="24"/>
        </w:rPr>
        <w:t xml:space="preserve"> diplomati</w:t>
      </w:r>
      <w:r>
        <w:rPr>
          <w:rFonts w:ascii="Verdana" w:hAnsi="Verdana"/>
          <w:sz w:val="24"/>
          <w:szCs w:val="24"/>
        </w:rPr>
        <w:t>, ha l’obiettivo di formare una figura professionale specifica capace di occuparsi autonomamente di tutto ciò che concerne l’amministrazione del personale, curando la gestione delle diverse tipologie di contratti di lavoro, l’elaborazione di buste paga e tutti gli adempimenti previdenziali, assistenziali e fiscali.</w:t>
      </w:r>
    </w:p>
    <w:p w:rsidR="00052D12" w:rsidRDefault="00052D12" w:rsidP="00052D12">
      <w:pPr>
        <w:spacing w:after="0" w:line="240" w:lineRule="auto"/>
        <w:jc w:val="both"/>
        <w:rPr>
          <w:rFonts w:ascii="Verdana" w:hAnsi="Verdana"/>
          <w:sz w:val="24"/>
          <w:szCs w:val="24"/>
        </w:rPr>
      </w:pPr>
    </w:p>
    <w:p w:rsidR="00052D12" w:rsidRDefault="00052D12" w:rsidP="00052D12">
      <w:pPr>
        <w:spacing w:after="0" w:line="240" w:lineRule="auto"/>
        <w:jc w:val="both"/>
        <w:rPr>
          <w:rFonts w:ascii="Verdana" w:hAnsi="Verdana"/>
          <w:sz w:val="24"/>
          <w:szCs w:val="24"/>
        </w:rPr>
      </w:pPr>
      <w:r>
        <w:rPr>
          <w:rFonts w:ascii="Verdana" w:hAnsi="Verdana"/>
          <w:sz w:val="24"/>
          <w:szCs w:val="24"/>
        </w:rPr>
        <w:t xml:space="preserve">Il percorso formativo avrà una durata di </w:t>
      </w:r>
      <w:r w:rsidRPr="00E822F1">
        <w:rPr>
          <w:rFonts w:ascii="Verdana" w:hAnsi="Verdana"/>
          <w:b/>
          <w:sz w:val="24"/>
          <w:szCs w:val="24"/>
        </w:rPr>
        <w:t>300 ore complessive</w:t>
      </w:r>
      <w:r>
        <w:rPr>
          <w:rFonts w:ascii="Verdana" w:hAnsi="Verdana"/>
          <w:sz w:val="24"/>
          <w:szCs w:val="24"/>
        </w:rPr>
        <w:t xml:space="preserve">, di cui </w:t>
      </w:r>
      <w:r>
        <w:rPr>
          <w:rFonts w:ascii="Verdana" w:hAnsi="Verdana"/>
          <w:b/>
          <w:sz w:val="24"/>
          <w:szCs w:val="24"/>
        </w:rPr>
        <w:t>160</w:t>
      </w:r>
      <w:r w:rsidRPr="00E822F1">
        <w:rPr>
          <w:rFonts w:ascii="Verdana" w:hAnsi="Verdana"/>
          <w:b/>
          <w:sz w:val="24"/>
          <w:szCs w:val="24"/>
        </w:rPr>
        <w:t xml:space="preserve"> di aula</w:t>
      </w:r>
      <w:r>
        <w:rPr>
          <w:rFonts w:ascii="Verdana" w:hAnsi="Verdana"/>
          <w:sz w:val="24"/>
          <w:szCs w:val="24"/>
        </w:rPr>
        <w:t xml:space="preserve"> con lezioni di tipo teorico, </w:t>
      </w:r>
      <w:r w:rsidRPr="000E64D7">
        <w:rPr>
          <w:rFonts w:ascii="Verdana" w:hAnsi="Verdana"/>
          <w:b/>
          <w:sz w:val="24"/>
          <w:szCs w:val="24"/>
        </w:rPr>
        <w:t>40</w:t>
      </w:r>
      <w:r>
        <w:rPr>
          <w:rFonts w:ascii="Verdana" w:hAnsi="Verdana"/>
          <w:sz w:val="24"/>
          <w:szCs w:val="24"/>
        </w:rPr>
        <w:t xml:space="preserve"> </w:t>
      </w:r>
      <w:r w:rsidRPr="000E64D7">
        <w:rPr>
          <w:rFonts w:ascii="Verdana" w:hAnsi="Verdana"/>
          <w:b/>
          <w:sz w:val="24"/>
          <w:szCs w:val="24"/>
        </w:rPr>
        <w:t>ore</w:t>
      </w:r>
      <w:r>
        <w:rPr>
          <w:rFonts w:ascii="Verdana" w:hAnsi="Verdana"/>
          <w:sz w:val="24"/>
          <w:szCs w:val="24"/>
        </w:rPr>
        <w:t xml:space="preserve"> di  esercitazioni pratiche di elaborazione di buste paga, mediante l’utilizzo di software gestionali “</w:t>
      </w:r>
      <w:r w:rsidRPr="000E64D7">
        <w:rPr>
          <w:rFonts w:ascii="Verdana" w:hAnsi="Verdana"/>
          <w:b/>
          <w:sz w:val="24"/>
          <w:szCs w:val="24"/>
        </w:rPr>
        <w:t>TeamSystem</w:t>
      </w:r>
      <w:r>
        <w:rPr>
          <w:rFonts w:ascii="Verdana" w:hAnsi="Verdana"/>
          <w:sz w:val="24"/>
          <w:szCs w:val="24"/>
        </w:rPr>
        <w:t xml:space="preserve">” , </w:t>
      </w:r>
      <w:r w:rsidRPr="00E822F1">
        <w:rPr>
          <w:rFonts w:ascii="Verdana" w:hAnsi="Verdana"/>
          <w:b/>
          <w:sz w:val="24"/>
          <w:szCs w:val="24"/>
        </w:rPr>
        <w:t>e 100 ore di stage</w:t>
      </w:r>
      <w:r>
        <w:rPr>
          <w:rFonts w:ascii="Verdana" w:hAnsi="Verdana"/>
          <w:sz w:val="24"/>
          <w:szCs w:val="24"/>
        </w:rPr>
        <w:t xml:space="preserve"> da svolgersi presso </w:t>
      </w:r>
      <w:r w:rsidRPr="00E822F1">
        <w:rPr>
          <w:rFonts w:ascii="Verdana" w:hAnsi="Verdana"/>
          <w:b/>
          <w:sz w:val="24"/>
          <w:szCs w:val="24"/>
        </w:rPr>
        <w:t>studi di consulenza del lavoro</w:t>
      </w:r>
      <w:r>
        <w:rPr>
          <w:rFonts w:ascii="Verdana" w:hAnsi="Verdana"/>
          <w:sz w:val="24"/>
          <w:szCs w:val="24"/>
        </w:rPr>
        <w:t xml:space="preserve"> partner di CAT Confcommercio Lecce.</w:t>
      </w:r>
    </w:p>
    <w:p w:rsidR="00052D12" w:rsidRDefault="00052D12" w:rsidP="00052D12">
      <w:pPr>
        <w:spacing w:after="0" w:line="240" w:lineRule="auto"/>
        <w:jc w:val="both"/>
        <w:rPr>
          <w:rFonts w:ascii="Verdana" w:hAnsi="Verdana"/>
          <w:sz w:val="24"/>
          <w:szCs w:val="24"/>
        </w:rPr>
      </w:pPr>
    </w:p>
    <w:p w:rsidR="00052D12" w:rsidRPr="002F684A" w:rsidRDefault="00052D12" w:rsidP="00052D12">
      <w:pPr>
        <w:spacing w:after="0" w:line="240" w:lineRule="auto"/>
        <w:jc w:val="both"/>
        <w:rPr>
          <w:rFonts w:ascii="Verdana" w:hAnsi="Verdana"/>
          <w:b/>
          <w:sz w:val="24"/>
          <w:szCs w:val="24"/>
        </w:rPr>
      </w:pPr>
      <w:r>
        <w:rPr>
          <w:rFonts w:ascii="Verdana" w:hAnsi="Verdana"/>
          <w:sz w:val="24"/>
          <w:szCs w:val="24"/>
        </w:rPr>
        <w:t xml:space="preserve">Ciascun corsista riceverà un </w:t>
      </w:r>
      <w:r w:rsidRPr="0076701D">
        <w:rPr>
          <w:rFonts w:ascii="Verdana" w:hAnsi="Verdana"/>
          <w:b/>
          <w:sz w:val="24"/>
          <w:szCs w:val="24"/>
        </w:rPr>
        <w:t>notebook personale</w:t>
      </w:r>
      <w:r>
        <w:rPr>
          <w:rFonts w:ascii="Verdana" w:hAnsi="Verdana"/>
          <w:sz w:val="24"/>
          <w:szCs w:val="24"/>
        </w:rPr>
        <w:t xml:space="preserve"> munito di sistema operativo Win7, </w:t>
      </w:r>
      <w:r w:rsidRPr="002F684A">
        <w:rPr>
          <w:rFonts w:ascii="Verdana" w:hAnsi="Verdana"/>
          <w:b/>
          <w:sz w:val="24"/>
          <w:szCs w:val="24"/>
          <w:u w:val="single"/>
        </w:rPr>
        <w:t>che rimarrà in suo possesso anche al termine del corso</w:t>
      </w:r>
      <w:r w:rsidRPr="002F684A">
        <w:rPr>
          <w:rFonts w:ascii="Verdana" w:hAnsi="Verdana"/>
          <w:b/>
          <w:sz w:val="24"/>
          <w:szCs w:val="24"/>
        </w:rPr>
        <w:t>.</w:t>
      </w:r>
    </w:p>
    <w:p w:rsidR="00052D12" w:rsidRPr="002F684A" w:rsidRDefault="00052D12" w:rsidP="00052D12">
      <w:pPr>
        <w:spacing w:after="0" w:line="240" w:lineRule="auto"/>
        <w:jc w:val="both"/>
        <w:rPr>
          <w:rFonts w:ascii="Verdana" w:hAnsi="Verdana"/>
          <w:b/>
          <w:sz w:val="24"/>
          <w:szCs w:val="24"/>
        </w:rPr>
      </w:pPr>
    </w:p>
    <w:p w:rsidR="00052D12" w:rsidRDefault="00052D12" w:rsidP="00052D12">
      <w:pPr>
        <w:spacing w:after="0" w:line="240" w:lineRule="auto"/>
        <w:jc w:val="both"/>
        <w:rPr>
          <w:rFonts w:ascii="Verdana" w:hAnsi="Verdana"/>
          <w:sz w:val="24"/>
          <w:szCs w:val="24"/>
        </w:rPr>
      </w:pPr>
      <w:r>
        <w:rPr>
          <w:rFonts w:ascii="Verdana" w:hAnsi="Verdana"/>
          <w:sz w:val="24"/>
          <w:szCs w:val="24"/>
        </w:rPr>
        <w:t xml:space="preserve">Al termine del corso verrà rilasciato un </w:t>
      </w:r>
      <w:r w:rsidRPr="00A74CF0">
        <w:rPr>
          <w:rFonts w:ascii="Verdana" w:hAnsi="Verdana"/>
          <w:b/>
          <w:sz w:val="24"/>
          <w:szCs w:val="24"/>
        </w:rPr>
        <w:t>attestato</w:t>
      </w:r>
      <w:r w:rsidR="005C3B2A">
        <w:rPr>
          <w:rFonts w:ascii="Verdana" w:hAnsi="Verdana"/>
          <w:b/>
          <w:sz w:val="24"/>
          <w:szCs w:val="24"/>
        </w:rPr>
        <w:t>.</w:t>
      </w:r>
    </w:p>
    <w:p w:rsidR="00052D12" w:rsidRDefault="00052D12" w:rsidP="00052D12">
      <w:pPr>
        <w:spacing w:after="0" w:line="240" w:lineRule="auto"/>
        <w:jc w:val="both"/>
        <w:rPr>
          <w:rFonts w:ascii="Verdana" w:hAnsi="Verdana"/>
          <w:sz w:val="24"/>
          <w:szCs w:val="24"/>
        </w:rPr>
      </w:pPr>
    </w:p>
    <w:p w:rsidR="00052D12" w:rsidRDefault="00052D12" w:rsidP="00052D12">
      <w:pPr>
        <w:spacing w:after="0" w:line="240" w:lineRule="auto"/>
        <w:jc w:val="both"/>
        <w:rPr>
          <w:rFonts w:ascii="Verdana" w:hAnsi="Verdana"/>
          <w:sz w:val="24"/>
          <w:szCs w:val="24"/>
        </w:rPr>
      </w:pPr>
      <w:r>
        <w:rPr>
          <w:rFonts w:ascii="Verdana" w:hAnsi="Verdana"/>
          <w:sz w:val="24"/>
          <w:szCs w:val="24"/>
        </w:rPr>
        <w:t xml:space="preserve">Le lezioni si terranno a Lecce, presso la sede del CAT Confcommercio Lecce, in via Cicolella, 3. </w:t>
      </w:r>
    </w:p>
    <w:p w:rsidR="00052D12" w:rsidRDefault="00052D12" w:rsidP="00052D12">
      <w:pPr>
        <w:spacing w:after="0" w:line="240" w:lineRule="auto"/>
        <w:jc w:val="both"/>
        <w:rPr>
          <w:rFonts w:ascii="Verdana" w:hAnsi="Verdana"/>
          <w:sz w:val="24"/>
          <w:szCs w:val="24"/>
        </w:rPr>
      </w:pPr>
    </w:p>
    <w:p w:rsidR="00052D12" w:rsidRPr="002F684A" w:rsidRDefault="00052D12" w:rsidP="00052D12">
      <w:pPr>
        <w:spacing w:after="0" w:line="240" w:lineRule="auto"/>
        <w:jc w:val="both"/>
        <w:rPr>
          <w:rFonts w:ascii="Verdana" w:hAnsi="Verdana"/>
          <w:b/>
          <w:sz w:val="24"/>
          <w:szCs w:val="24"/>
          <w:u w:val="single"/>
        </w:rPr>
      </w:pPr>
      <w:r>
        <w:rPr>
          <w:rFonts w:ascii="Verdana" w:hAnsi="Verdana"/>
          <w:sz w:val="24"/>
          <w:szCs w:val="24"/>
        </w:rPr>
        <w:t xml:space="preserve">Costo: euro 2.000 iva inclusa – </w:t>
      </w:r>
      <w:r w:rsidR="0096318F">
        <w:rPr>
          <w:rFonts w:ascii="Verdana" w:hAnsi="Verdana"/>
          <w:b/>
          <w:i/>
          <w:sz w:val="24"/>
          <w:szCs w:val="24"/>
          <w:u w:val="single"/>
        </w:rPr>
        <w:t>Possibilità di pagamento rateizzato</w:t>
      </w:r>
    </w:p>
    <w:p w:rsidR="00052D12" w:rsidRDefault="00052D12" w:rsidP="00052D12">
      <w:pPr>
        <w:spacing w:after="0" w:line="240" w:lineRule="auto"/>
        <w:jc w:val="both"/>
        <w:rPr>
          <w:rFonts w:ascii="Verdana" w:hAnsi="Verdana"/>
          <w:sz w:val="24"/>
          <w:szCs w:val="24"/>
        </w:rPr>
      </w:pPr>
    </w:p>
    <w:p w:rsidR="00223B90" w:rsidRPr="00C251FE" w:rsidRDefault="00052D12" w:rsidP="00C251FE">
      <w:pPr>
        <w:spacing w:after="0" w:line="240" w:lineRule="auto"/>
        <w:jc w:val="both"/>
        <w:rPr>
          <w:rFonts w:ascii="Verdana" w:hAnsi="Verdana"/>
          <w:sz w:val="24"/>
          <w:szCs w:val="24"/>
        </w:rPr>
      </w:pPr>
      <w:r>
        <w:rPr>
          <w:rFonts w:ascii="Verdana" w:hAnsi="Verdana"/>
          <w:sz w:val="24"/>
          <w:szCs w:val="24"/>
        </w:rPr>
        <w:t xml:space="preserve">Per informazioni e iscrizioni è possibile rivolgersi alla segreteria organizzativa del corso al numero di telefono 0832/345124 o scrivere una e-mail all’indirizzo: </w:t>
      </w:r>
      <w:hyperlink r:id="rId6" w:history="1">
        <w:r w:rsidR="002F684A" w:rsidRPr="00591970">
          <w:rPr>
            <w:rStyle w:val="Collegamentoipertestuale"/>
            <w:rFonts w:ascii="Verdana" w:hAnsi="Verdana"/>
            <w:sz w:val="24"/>
            <w:szCs w:val="24"/>
          </w:rPr>
          <w:t>lecce@confcommercio.it</w:t>
        </w:r>
      </w:hyperlink>
      <w:r>
        <w:rPr>
          <w:rFonts w:ascii="Verdana" w:hAnsi="Verdana"/>
          <w:sz w:val="24"/>
          <w:szCs w:val="24"/>
        </w:rPr>
        <w:t xml:space="preserve"> (Dott.ssa Caterina Colonna – Dott.ssa Tatiana Adamuccio)</w:t>
      </w:r>
    </w:p>
    <w:sectPr w:rsidR="00223B90" w:rsidRPr="00C251FE" w:rsidSect="00FD28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AD"/>
    <w:rsid w:val="00052D12"/>
    <w:rsid w:val="0009538A"/>
    <w:rsid w:val="000B0E89"/>
    <w:rsid w:val="000F0A92"/>
    <w:rsid w:val="001430FE"/>
    <w:rsid w:val="00223B90"/>
    <w:rsid w:val="00250AD2"/>
    <w:rsid w:val="002623A0"/>
    <w:rsid w:val="00280FA1"/>
    <w:rsid w:val="0029418F"/>
    <w:rsid w:val="002A5EA0"/>
    <w:rsid w:val="002F07F4"/>
    <w:rsid w:val="002F684A"/>
    <w:rsid w:val="003B444B"/>
    <w:rsid w:val="003F1EFA"/>
    <w:rsid w:val="00416572"/>
    <w:rsid w:val="00436A76"/>
    <w:rsid w:val="0044245E"/>
    <w:rsid w:val="0044645C"/>
    <w:rsid w:val="004959D4"/>
    <w:rsid w:val="004B6A97"/>
    <w:rsid w:val="00562CFC"/>
    <w:rsid w:val="005C3B2A"/>
    <w:rsid w:val="005D3061"/>
    <w:rsid w:val="0060576F"/>
    <w:rsid w:val="006E322F"/>
    <w:rsid w:val="006E76E4"/>
    <w:rsid w:val="00727381"/>
    <w:rsid w:val="007E0AAD"/>
    <w:rsid w:val="008B0BE9"/>
    <w:rsid w:val="008D2F3C"/>
    <w:rsid w:val="008F7C39"/>
    <w:rsid w:val="009266E5"/>
    <w:rsid w:val="0096318F"/>
    <w:rsid w:val="009B6394"/>
    <w:rsid w:val="009C6BA3"/>
    <w:rsid w:val="009D5941"/>
    <w:rsid w:val="00A03F30"/>
    <w:rsid w:val="00A540EF"/>
    <w:rsid w:val="00A74CF0"/>
    <w:rsid w:val="00AF4A0D"/>
    <w:rsid w:val="00B8245D"/>
    <w:rsid w:val="00C251FE"/>
    <w:rsid w:val="00C760C0"/>
    <w:rsid w:val="00CC4B5D"/>
    <w:rsid w:val="00CF5146"/>
    <w:rsid w:val="00D0106F"/>
    <w:rsid w:val="00D56462"/>
    <w:rsid w:val="00DF57F2"/>
    <w:rsid w:val="00E822F1"/>
    <w:rsid w:val="00EA6EE4"/>
    <w:rsid w:val="00EB3F9E"/>
    <w:rsid w:val="00EE7AB1"/>
    <w:rsid w:val="00F46F8D"/>
    <w:rsid w:val="00F61BC7"/>
    <w:rsid w:val="00F669DF"/>
    <w:rsid w:val="00FD28E4"/>
    <w:rsid w:val="00FF3D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493A4D5-B526-46F2-8EA5-7849FE39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28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F1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cce@confcommercio.it"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Utente</cp:lastModifiedBy>
  <cp:revision>2</cp:revision>
  <cp:lastPrinted>2013-03-25T17:37:00Z</cp:lastPrinted>
  <dcterms:created xsi:type="dcterms:W3CDTF">2013-11-14T07:33:00Z</dcterms:created>
  <dcterms:modified xsi:type="dcterms:W3CDTF">2013-11-14T07:33:00Z</dcterms:modified>
</cp:coreProperties>
</file>